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1E5D" w14:textId="77777777" w:rsidR="00366ED8" w:rsidRPr="00366ED8" w:rsidRDefault="00366ED8" w:rsidP="00366ED8">
      <w:pPr>
        <w:pStyle w:val="Nadpis1"/>
      </w:pPr>
      <w:r w:rsidRPr="00366ED8">
        <w:t>Vyhodnotenie pripomienok k návrhu VZN,</w:t>
      </w:r>
      <w:r w:rsidRPr="00366ED8">
        <w:br/>
        <w:t>ktorým sa určujú názvy ulíc a verejného priestranstva v meste Trnava</w:t>
      </w:r>
    </w:p>
    <w:p w14:paraId="4FEB89C9" w14:textId="01BDAA52" w:rsidR="00366ED8" w:rsidRPr="00FB2E06" w:rsidRDefault="00366ED8" w:rsidP="00366ED8">
      <w:pPr>
        <w:spacing w:after="24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FB2E06">
        <w:rPr>
          <w:rFonts w:cs="Arial"/>
          <w:szCs w:val="24"/>
        </w:rPr>
        <w:t>redložen</w:t>
      </w:r>
      <w:r>
        <w:rPr>
          <w:rFonts w:cs="Arial"/>
          <w:szCs w:val="24"/>
        </w:rPr>
        <w:t>é</w:t>
      </w:r>
      <w:r w:rsidRPr="00FB2E06">
        <w:rPr>
          <w:rFonts w:cs="Arial"/>
          <w:szCs w:val="24"/>
        </w:rPr>
        <w:t xml:space="preserve"> na rokovanie Mestskej rady mesta Trnava,</w:t>
      </w:r>
      <w:r>
        <w:rPr>
          <w:rFonts w:cs="Arial"/>
          <w:szCs w:val="24"/>
        </w:rPr>
        <w:t xml:space="preserve"> </w:t>
      </w:r>
      <w:r w:rsidRPr="00FB2E06">
        <w:rPr>
          <w:rFonts w:cs="Arial"/>
          <w:szCs w:val="24"/>
        </w:rPr>
        <w:t>konanej</w:t>
      </w:r>
      <w:r>
        <w:rPr>
          <w:rFonts w:cs="Arial"/>
          <w:szCs w:val="24"/>
        </w:rPr>
        <w:t xml:space="preserve"> 1</w:t>
      </w:r>
      <w:r w:rsidRPr="00FB2E06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decembra</w:t>
      </w:r>
      <w:r w:rsidRPr="00FB2E06">
        <w:rPr>
          <w:rFonts w:cs="Arial"/>
          <w:szCs w:val="24"/>
        </w:rPr>
        <w:t xml:space="preserve"> 2025</w:t>
      </w:r>
    </w:p>
    <w:p w14:paraId="1A11C01C" w14:textId="77777777" w:rsidR="00366ED8" w:rsidRPr="00FB2E06" w:rsidRDefault="00366ED8" w:rsidP="00366ED8">
      <w:pPr>
        <w:rPr>
          <w:rFonts w:cs="Arial"/>
          <w:szCs w:val="24"/>
        </w:rPr>
      </w:pPr>
      <w:r w:rsidRPr="00366ED8">
        <w:rPr>
          <w:rFonts w:cs="Arial"/>
          <w:b/>
          <w:bCs/>
          <w:szCs w:val="24"/>
        </w:rPr>
        <w:t>Dátum vyvesenia návrhu VZN:</w:t>
      </w:r>
      <w:r w:rsidRPr="00FB2E0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18</w:t>
      </w:r>
      <w:r w:rsidRPr="00FB2E06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november</w:t>
      </w:r>
      <w:r w:rsidRPr="00FB2E06">
        <w:rPr>
          <w:rFonts w:cs="Arial"/>
          <w:szCs w:val="24"/>
        </w:rPr>
        <w:t xml:space="preserve"> 2025</w:t>
      </w:r>
    </w:p>
    <w:p w14:paraId="3603AEB7" w14:textId="77777777" w:rsidR="00366ED8" w:rsidRPr="00FB2E06" w:rsidRDefault="00366ED8" w:rsidP="00366ED8">
      <w:pPr>
        <w:rPr>
          <w:rFonts w:cs="Arial"/>
          <w:szCs w:val="24"/>
        </w:rPr>
      </w:pPr>
      <w:r w:rsidRPr="00366ED8">
        <w:rPr>
          <w:rFonts w:cs="Arial"/>
          <w:b/>
          <w:bCs/>
          <w:szCs w:val="24"/>
        </w:rPr>
        <w:t>Dátum ukončenia lehoty na pripomienkovanie:</w:t>
      </w:r>
      <w:r w:rsidRPr="00FB2E0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27</w:t>
      </w:r>
      <w:r w:rsidRPr="00FB2E06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november</w:t>
      </w:r>
      <w:r w:rsidRPr="00FB2E06">
        <w:rPr>
          <w:rFonts w:cs="Arial"/>
          <w:szCs w:val="24"/>
        </w:rPr>
        <w:t xml:space="preserve"> 2025</w:t>
      </w:r>
    </w:p>
    <w:p w14:paraId="46527354" w14:textId="77777777" w:rsidR="00366ED8" w:rsidRDefault="00366ED8" w:rsidP="00366ED8">
      <w:pPr>
        <w:spacing w:after="240"/>
        <w:rPr>
          <w:rFonts w:cs="Arial"/>
          <w:szCs w:val="24"/>
        </w:rPr>
      </w:pPr>
      <w:r w:rsidRPr="00366ED8">
        <w:rPr>
          <w:rFonts w:cs="Arial"/>
          <w:b/>
          <w:bCs/>
          <w:szCs w:val="24"/>
        </w:rPr>
        <w:t>Počet predložených pripomienok:</w:t>
      </w:r>
      <w:r w:rsidRPr="00FB2E0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</w:t>
      </w:r>
    </w:p>
    <w:p w14:paraId="641F36FA" w14:textId="12F0829E" w:rsidR="00366ED8" w:rsidRPr="00003251" w:rsidRDefault="00745676" w:rsidP="00366ED8">
      <w:pPr>
        <w:pStyle w:val="Nadpis2"/>
      </w:pPr>
      <w:r>
        <w:t>Prehľad p</w:t>
      </w:r>
      <w:r w:rsidR="00366ED8" w:rsidRPr="00003251">
        <w:t>ripomien</w:t>
      </w:r>
      <w:r>
        <w:t>ok</w:t>
      </w:r>
    </w:p>
    <w:p w14:paraId="4062EEBA" w14:textId="77777777" w:rsidR="00745676" w:rsidRPr="00CD1B9E" w:rsidRDefault="00745676" w:rsidP="00745676">
      <w:pPr>
        <w:pStyle w:val="Nadpis3"/>
      </w:pPr>
      <w:r>
        <w:t>Pripomienka č. 1</w:t>
      </w:r>
    </w:p>
    <w:p w14:paraId="2E6D2346" w14:textId="77777777" w:rsidR="00745676" w:rsidRDefault="00745676" w:rsidP="00745676">
      <w:pPr>
        <w:ind w:firstLine="357"/>
        <w:rPr>
          <w:rFonts w:cs="Arial"/>
          <w:szCs w:val="24"/>
        </w:rPr>
      </w:pPr>
      <w:r w:rsidRPr="00CD1B9E">
        <w:rPr>
          <w:rFonts w:cs="Arial"/>
          <w:b/>
          <w:bCs/>
          <w:szCs w:val="24"/>
        </w:rPr>
        <w:t>Predložil:</w:t>
      </w:r>
      <w:r>
        <w:rPr>
          <w:rFonts w:cs="Arial"/>
          <w:szCs w:val="24"/>
        </w:rPr>
        <w:t xml:space="preserve"> </w:t>
      </w:r>
      <w:r w:rsidRPr="00FB2E06">
        <w:rPr>
          <w:rFonts w:cs="Arial"/>
          <w:szCs w:val="24"/>
        </w:rPr>
        <w:t>MUDr. Ján Lančarič</w:t>
      </w:r>
      <w:r>
        <w:rPr>
          <w:rFonts w:cs="Arial"/>
          <w:szCs w:val="24"/>
        </w:rPr>
        <w:t xml:space="preserve">, </w:t>
      </w:r>
      <w:r w:rsidRPr="00CD1B9E">
        <w:rPr>
          <w:rFonts w:cs="Arial"/>
          <w:szCs w:val="24"/>
        </w:rPr>
        <w:t xml:space="preserve">MUDr. </w:t>
      </w:r>
      <w:proofErr w:type="spellStart"/>
      <w:r w:rsidRPr="00CD1B9E">
        <w:rPr>
          <w:rFonts w:cs="Arial"/>
          <w:szCs w:val="24"/>
        </w:rPr>
        <w:t>Branko</w:t>
      </w:r>
      <w:proofErr w:type="spellEnd"/>
      <w:r w:rsidRPr="00CD1B9E">
        <w:rPr>
          <w:rFonts w:cs="Arial"/>
          <w:szCs w:val="24"/>
        </w:rPr>
        <w:t xml:space="preserve"> </w:t>
      </w:r>
      <w:proofErr w:type="spellStart"/>
      <w:r w:rsidRPr="00CD1B9E">
        <w:rPr>
          <w:rFonts w:cs="Arial"/>
          <w:szCs w:val="24"/>
        </w:rPr>
        <w:t>Virth</w:t>
      </w:r>
      <w:proofErr w:type="spellEnd"/>
      <w:r>
        <w:rPr>
          <w:rFonts w:cs="Arial"/>
          <w:szCs w:val="24"/>
        </w:rPr>
        <w:t xml:space="preserve">, </w:t>
      </w:r>
      <w:r w:rsidRPr="00CD1B9E">
        <w:rPr>
          <w:rFonts w:cs="Arial"/>
          <w:szCs w:val="24"/>
        </w:rPr>
        <w:t xml:space="preserve">MUDr. Igor </w:t>
      </w:r>
      <w:proofErr w:type="spellStart"/>
      <w:r w:rsidRPr="00CD1B9E">
        <w:rPr>
          <w:rFonts w:cs="Arial"/>
          <w:szCs w:val="24"/>
        </w:rPr>
        <w:t>Duda</w:t>
      </w:r>
      <w:proofErr w:type="spellEnd"/>
      <w:r w:rsidRPr="00CD1B9E">
        <w:rPr>
          <w:rFonts w:cs="Arial"/>
          <w:szCs w:val="24"/>
        </w:rPr>
        <w:t xml:space="preserve"> PhD</w:t>
      </w:r>
    </w:p>
    <w:p w14:paraId="2BEEF5C5" w14:textId="77777777" w:rsidR="00745676" w:rsidRDefault="00745676" w:rsidP="00745676">
      <w:pPr>
        <w:ind w:firstLine="357"/>
        <w:rPr>
          <w:rFonts w:cs="Arial"/>
          <w:szCs w:val="24"/>
        </w:rPr>
      </w:pPr>
      <w:r w:rsidRPr="00CD1B9E">
        <w:rPr>
          <w:rFonts w:cs="Arial"/>
          <w:b/>
          <w:bCs/>
          <w:szCs w:val="24"/>
        </w:rPr>
        <w:t>Text pripomienky:</w:t>
      </w:r>
      <w:r>
        <w:rPr>
          <w:rFonts w:cs="Arial"/>
          <w:szCs w:val="24"/>
        </w:rPr>
        <w:t xml:space="preserve"> </w:t>
      </w:r>
      <w:r w:rsidRPr="00CD1B9E">
        <w:rPr>
          <w:rFonts w:cs="Arial"/>
          <w:szCs w:val="24"/>
        </w:rPr>
        <w:t xml:space="preserve">Dovoľujeme si ako nestranní pozorovatelia, výlučne z principiálnych dôvodov, bez akýchkoľvek osobných záujmov a bez predsudkov voči konkrétnej osobe ohradiť sa voči bodu 3 čl. 2 návrhu VZN, ktorý sa týka pomenovania verejného priestranstva v mestskej časti Trnava - stred v znení "Námestie Pavla </w:t>
      </w:r>
      <w:proofErr w:type="spellStart"/>
      <w:r w:rsidRPr="00CD1B9E">
        <w:rPr>
          <w:rFonts w:cs="Arial"/>
          <w:szCs w:val="24"/>
        </w:rPr>
        <w:t>Ďurka</w:t>
      </w:r>
      <w:proofErr w:type="spellEnd"/>
      <w:r w:rsidRPr="00CD1B9E">
        <w:rPr>
          <w:rFonts w:cs="Arial"/>
          <w:szCs w:val="24"/>
        </w:rPr>
        <w:t>" a požiadať o jeho vypustenie z návrhu VZN.</w:t>
      </w:r>
    </w:p>
    <w:p w14:paraId="09574908" w14:textId="77777777" w:rsidR="00745676" w:rsidRDefault="00745676" w:rsidP="00745676">
      <w:pPr>
        <w:ind w:firstLine="708"/>
        <w:rPr>
          <w:rFonts w:cs="Arial"/>
          <w:szCs w:val="24"/>
        </w:rPr>
      </w:pPr>
      <w:r w:rsidRPr="00CD1B9E">
        <w:rPr>
          <w:rFonts w:cs="Arial"/>
          <w:szCs w:val="24"/>
        </w:rPr>
        <w:t xml:space="preserve">Svoju trúfalú, avšak opodstatnenú žiadosť odôvodňujeme tým, že mesto bez akýchkoľvek pochybností pristupuje k občanom Trnavy diskriminačne a v rozpore s princípmi rovnosti šancí pre všetkých. Upiera možnosť iným uchádzať sa o takúto poctu, ktorá sa udeľuje len tým najvýnimočnejším osobnostiam mesta. Návrhu nepredchádzala žiadna verejná súťaž ani širšia verejná diskusia. Nie je jasné, ako sa mohlo meno Pavla </w:t>
      </w:r>
      <w:proofErr w:type="spellStart"/>
      <w:r w:rsidRPr="00CD1B9E">
        <w:rPr>
          <w:rFonts w:cs="Arial"/>
          <w:szCs w:val="24"/>
        </w:rPr>
        <w:t>Ďurka</w:t>
      </w:r>
      <w:proofErr w:type="spellEnd"/>
      <w:r w:rsidRPr="00CD1B9E">
        <w:rPr>
          <w:rFonts w:cs="Arial"/>
          <w:szCs w:val="24"/>
        </w:rPr>
        <w:t xml:space="preserve"> dostať do nominácie keď doteraz nikto o tomto zámere mesta nevedel a prečo práve meno Pavla </w:t>
      </w:r>
      <w:proofErr w:type="spellStart"/>
      <w:r w:rsidRPr="00CD1B9E">
        <w:rPr>
          <w:rFonts w:cs="Arial"/>
          <w:szCs w:val="24"/>
        </w:rPr>
        <w:t>Ďurka</w:t>
      </w:r>
      <w:proofErr w:type="spellEnd"/>
      <w:r w:rsidRPr="00CD1B9E">
        <w:rPr>
          <w:rFonts w:cs="Arial"/>
          <w:szCs w:val="24"/>
        </w:rPr>
        <w:t xml:space="preserve">. V odôvodnení mesta chýbajú posudky a vyjadrenia odborných a stavovských organizácií, ktoré by potvrdili výnimočnosť architekta, jedinečnosť a nadčasovosť jeho diela. Chýba odkaz na konkrétne výnimočné stavby typu napr. </w:t>
      </w:r>
      <w:proofErr w:type="spellStart"/>
      <w:r w:rsidRPr="00CD1B9E">
        <w:rPr>
          <w:rFonts w:cs="Arial"/>
          <w:szCs w:val="24"/>
        </w:rPr>
        <w:t>Bellušovho</w:t>
      </w:r>
      <w:proofErr w:type="spellEnd"/>
      <w:r w:rsidRPr="00CD1B9E">
        <w:rPr>
          <w:rFonts w:cs="Arial"/>
          <w:szCs w:val="24"/>
        </w:rPr>
        <w:t xml:space="preserve"> vodojemu alebo </w:t>
      </w:r>
      <w:proofErr w:type="spellStart"/>
      <w:r w:rsidRPr="00CD1B9E">
        <w:rPr>
          <w:rFonts w:cs="Arial"/>
          <w:szCs w:val="24"/>
        </w:rPr>
        <w:t>Danákovho</w:t>
      </w:r>
      <w:proofErr w:type="spellEnd"/>
      <w:r w:rsidRPr="00CD1B9E">
        <w:rPr>
          <w:rFonts w:cs="Arial"/>
          <w:szCs w:val="24"/>
        </w:rPr>
        <w:t xml:space="preserve"> </w:t>
      </w:r>
      <w:r w:rsidRPr="00CD1B9E">
        <w:rPr>
          <w:rFonts w:cs="Arial"/>
          <w:szCs w:val="24"/>
        </w:rPr>
        <w:lastRenderedPageBreak/>
        <w:t>Domu Kultúry a pod. Tiež chýba odkaz na konkrétne ocenenia na medzinárodnej, alebo aspoň celoštátnej úrovni. Argument o vášni k obnove historických pamiatok je príliš všeobecný a emotívny. Tvrdenie že bol najvýznamnejším trnavským architektom je subjektívne a odborne nepodložené. A argument, že sa autorsky podieľal na obnove pamiatok a projekte predmetného námestia nie je korektný voči ostatným kolegom, ktorí sa k týmto honorovaným zákazkám mesta nedostali.</w:t>
      </w:r>
    </w:p>
    <w:p w14:paraId="74996FCD" w14:textId="77777777" w:rsidR="00745676" w:rsidRDefault="00745676" w:rsidP="00745676">
      <w:pPr>
        <w:ind w:firstLine="708"/>
        <w:rPr>
          <w:rFonts w:cs="Arial"/>
          <w:szCs w:val="24"/>
        </w:rPr>
      </w:pPr>
      <w:r w:rsidRPr="00CD1B9E">
        <w:rPr>
          <w:rFonts w:cs="Arial"/>
          <w:szCs w:val="24"/>
        </w:rPr>
        <w:t xml:space="preserve">Prihliadnuc k výnimočnosti námestia v absolútnom centre žiadame Mesto, aby v záujme vylúčenia akýchkoľvek podozrení z klientelizmu a rodinkárstva pozastavilo vyššie uvedenú nomináciu Pavla </w:t>
      </w:r>
      <w:proofErr w:type="spellStart"/>
      <w:r w:rsidRPr="00CD1B9E">
        <w:rPr>
          <w:rFonts w:cs="Arial"/>
          <w:szCs w:val="24"/>
        </w:rPr>
        <w:t>Ďurka</w:t>
      </w:r>
      <w:proofErr w:type="spellEnd"/>
      <w:r w:rsidRPr="00CD1B9E">
        <w:rPr>
          <w:rFonts w:cs="Arial"/>
          <w:szCs w:val="24"/>
        </w:rPr>
        <w:t>. Následne vyhlásilo verejnú súťaž a širšiu verejnú ale hlavne odbornú diskusiu, podporilo svoje odôvodnenia konkrétnymi faktami a až potom s čistým svedomím voči iným významným osobnostiam a zodpovedne aj voči budúcim generáciám vybralo najlepšieho kandidáta, ktorého meno námestie natrvalo ponesie v budúcich desaťročiach a ktorého váhu nebude nikto spochybňovať.</w:t>
      </w:r>
    </w:p>
    <w:p w14:paraId="3D62F8A5" w14:textId="77777777" w:rsidR="00745676" w:rsidRPr="000511FA" w:rsidRDefault="00745676" w:rsidP="00745676">
      <w:pPr>
        <w:ind w:firstLine="357"/>
        <w:rPr>
          <w:rFonts w:cs="Arial"/>
          <w:szCs w:val="24"/>
        </w:rPr>
      </w:pPr>
      <w:r w:rsidRPr="00CD1B9E">
        <w:rPr>
          <w:rFonts w:cs="Arial"/>
          <w:b/>
          <w:bCs/>
          <w:szCs w:val="24"/>
        </w:rPr>
        <w:t>Návrh spracovateľa materiálu:</w:t>
      </w:r>
      <w:r w:rsidRPr="000511FA">
        <w:rPr>
          <w:rFonts w:cs="Arial"/>
          <w:szCs w:val="24"/>
        </w:rPr>
        <w:t xml:space="preserve"> - </w:t>
      </w:r>
    </w:p>
    <w:p w14:paraId="18E99E72" w14:textId="77777777" w:rsidR="00745676" w:rsidRPr="00CD1B9E" w:rsidRDefault="00745676" w:rsidP="00745676">
      <w:pPr>
        <w:ind w:firstLine="357"/>
        <w:rPr>
          <w:rFonts w:cs="Arial"/>
          <w:b/>
          <w:bCs/>
          <w:szCs w:val="24"/>
        </w:rPr>
      </w:pPr>
      <w:r w:rsidRPr="00CD1B9E">
        <w:rPr>
          <w:rFonts w:cs="Arial"/>
          <w:b/>
          <w:bCs/>
          <w:szCs w:val="24"/>
        </w:rPr>
        <w:t>Zdôvodnenie návrhu spracovateľa:</w:t>
      </w:r>
      <w:r>
        <w:rPr>
          <w:rFonts w:cs="Arial"/>
          <w:b/>
          <w:bCs/>
          <w:szCs w:val="24"/>
        </w:rPr>
        <w:t xml:space="preserve"> </w:t>
      </w:r>
      <w:r w:rsidRPr="000511FA">
        <w:rPr>
          <w:rFonts w:cs="Arial"/>
          <w:szCs w:val="24"/>
        </w:rPr>
        <w:t>Ide o návrh vedenia mesta.</w:t>
      </w:r>
      <w:r>
        <w:rPr>
          <w:rFonts w:cs="Arial"/>
          <w:szCs w:val="24"/>
        </w:rPr>
        <w:t xml:space="preserve"> Návrh je predložený v súlade s platnou legislatívou. Posúdenie vhodnosti názvu ulice, či verejného priestranstva je prakticky vždy subjektívne.</w:t>
      </w:r>
    </w:p>
    <w:p w14:paraId="55704059" w14:textId="7ECC4F49" w:rsidR="00745676" w:rsidRPr="00182D25" w:rsidRDefault="00745676" w:rsidP="00745676">
      <w:pPr>
        <w:ind w:firstLine="357"/>
        <w:rPr>
          <w:rFonts w:cs="Arial"/>
          <w:szCs w:val="24"/>
        </w:rPr>
      </w:pPr>
      <w:r w:rsidRPr="00CD1B9E">
        <w:rPr>
          <w:rFonts w:cs="Arial"/>
          <w:b/>
          <w:bCs/>
          <w:szCs w:val="24"/>
        </w:rPr>
        <w:t>Stanovisko mestskej rady:</w:t>
      </w:r>
      <w:r w:rsidR="00182D25">
        <w:rPr>
          <w:rFonts w:cs="Arial"/>
          <w:b/>
          <w:bCs/>
          <w:szCs w:val="24"/>
        </w:rPr>
        <w:t xml:space="preserve"> </w:t>
      </w:r>
      <w:r w:rsidR="00182D25" w:rsidRPr="00182D25">
        <w:rPr>
          <w:rFonts w:cs="Arial"/>
          <w:szCs w:val="24"/>
        </w:rPr>
        <w:t xml:space="preserve">Mestská rada hlasovaním odporučila </w:t>
      </w:r>
      <w:r w:rsidR="00A905D3" w:rsidRPr="00A905D3">
        <w:rPr>
          <w:rFonts w:cs="Arial"/>
          <w:b/>
          <w:bCs/>
          <w:szCs w:val="24"/>
        </w:rPr>
        <w:t>ne</w:t>
      </w:r>
      <w:r w:rsidR="00182D25" w:rsidRPr="00A905D3">
        <w:rPr>
          <w:rFonts w:cs="Arial"/>
          <w:b/>
          <w:bCs/>
          <w:szCs w:val="24"/>
        </w:rPr>
        <w:t>akceptovať</w:t>
      </w:r>
      <w:r w:rsidR="00182D25" w:rsidRPr="00182D25">
        <w:rPr>
          <w:rFonts w:cs="Arial"/>
          <w:szCs w:val="24"/>
        </w:rPr>
        <w:t xml:space="preserve"> pripomienku k návrhu VZN</w:t>
      </w:r>
      <w:r w:rsidR="00182D25">
        <w:rPr>
          <w:rFonts w:cs="Arial"/>
          <w:szCs w:val="24"/>
        </w:rPr>
        <w:t>. Návrh je predložený v súlade s platnou legislatívou a tiež v súlade s postupmi štandardne zaužívanými pri prijímaní podobných VZN. Adresu s názvom tohto verejného priestranstva neponesie žiadna z okolitých budov.</w:t>
      </w:r>
    </w:p>
    <w:p w14:paraId="4E61745E" w14:textId="77777777" w:rsidR="00745676" w:rsidRPr="000511FA" w:rsidRDefault="00745676" w:rsidP="00745676">
      <w:pPr>
        <w:spacing w:before="480"/>
        <w:rPr>
          <w:rFonts w:cs="Arial"/>
          <w:szCs w:val="24"/>
        </w:rPr>
      </w:pPr>
      <w:r w:rsidRPr="000511FA">
        <w:rPr>
          <w:rFonts w:cs="Arial"/>
          <w:szCs w:val="24"/>
        </w:rPr>
        <w:t xml:space="preserve">Spracoval: Mgr. Tomáš </w:t>
      </w:r>
      <w:proofErr w:type="spellStart"/>
      <w:r w:rsidRPr="000511FA">
        <w:rPr>
          <w:rFonts w:cs="Arial"/>
          <w:szCs w:val="24"/>
        </w:rPr>
        <w:t>Moťovský</w:t>
      </w:r>
      <w:proofErr w:type="spellEnd"/>
    </w:p>
    <w:p w14:paraId="0BBA126B" w14:textId="4A4DC3C3" w:rsidR="00745676" w:rsidRPr="000511FA" w:rsidRDefault="00745676" w:rsidP="00745676">
      <w:pPr>
        <w:rPr>
          <w:rFonts w:cs="Arial"/>
          <w:szCs w:val="24"/>
        </w:rPr>
      </w:pPr>
      <w:r w:rsidRPr="000511FA">
        <w:rPr>
          <w:rFonts w:cs="Arial"/>
          <w:szCs w:val="24"/>
        </w:rPr>
        <w:t xml:space="preserve">V Trnave dňa </w:t>
      </w:r>
      <w:r w:rsidR="00414626">
        <w:rPr>
          <w:rFonts w:cs="Arial"/>
          <w:szCs w:val="24"/>
        </w:rPr>
        <w:t>2</w:t>
      </w:r>
      <w:r w:rsidRPr="000511FA">
        <w:rPr>
          <w:rFonts w:cs="Arial"/>
          <w:szCs w:val="24"/>
        </w:rPr>
        <w:t>.1</w:t>
      </w:r>
      <w:r w:rsidR="00414626">
        <w:rPr>
          <w:rFonts w:cs="Arial"/>
          <w:szCs w:val="24"/>
        </w:rPr>
        <w:t>2</w:t>
      </w:r>
      <w:r w:rsidRPr="000511FA">
        <w:rPr>
          <w:rFonts w:cs="Arial"/>
          <w:szCs w:val="24"/>
        </w:rPr>
        <w:t>.2025</w:t>
      </w:r>
    </w:p>
    <w:sectPr w:rsidR="00745676" w:rsidRPr="000511FA" w:rsidSect="0008258A">
      <w:headerReference w:type="default" r:id="rId6"/>
      <w:footerReference w:type="default" r:id="rId7"/>
      <w:pgSz w:w="11906" w:h="16838"/>
      <w:pgMar w:top="31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0B82" w14:textId="77777777" w:rsidR="00F23ECE" w:rsidRDefault="00F23ECE" w:rsidP="00366ED8">
      <w:pPr>
        <w:spacing w:line="240" w:lineRule="auto"/>
      </w:pPr>
      <w:r>
        <w:separator/>
      </w:r>
    </w:p>
  </w:endnote>
  <w:endnote w:type="continuationSeparator" w:id="0">
    <w:p w14:paraId="2D5E7606" w14:textId="77777777" w:rsidR="00F23ECE" w:rsidRDefault="00F23ECE" w:rsidP="00366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3007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2D85E0" w14:textId="745F1C42" w:rsidR="00745676" w:rsidRDefault="00745676">
            <w:pPr>
              <w:pStyle w:val="Pta"/>
              <w:jc w:val="right"/>
            </w:pPr>
            <w:r w:rsidRPr="00745676">
              <w:t xml:space="preserve">Strana </w:t>
            </w:r>
            <w:r w:rsidRPr="00745676">
              <w:rPr>
                <w:szCs w:val="24"/>
              </w:rPr>
              <w:fldChar w:fldCharType="begin"/>
            </w:r>
            <w:r w:rsidRPr="00745676">
              <w:instrText>PAGE</w:instrText>
            </w:r>
            <w:r w:rsidRPr="00745676">
              <w:rPr>
                <w:szCs w:val="24"/>
              </w:rPr>
              <w:fldChar w:fldCharType="separate"/>
            </w:r>
            <w:r w:rsidRPr="00745676">
              <w:t>2</w:t>
            </w:r>
            <w:r w:rsidRPr="00745676">
              <w:rPr>
                <w:szCs w:val="24"/>
              </w:rPr>
              <w:fldChar w:fldCharType="end"/>
            </w:r>
            <w:r w:rsidRPr="00745676">
              <w:t xml:space="preserve"> z </w:t>
            </w:r>
            <w:r w:rsidRPr="00745676">
              <w:rPr>
                <w:szCs w:val="24"/>
              </w:rPr>
              <w:fldChar w:fldCharType="begin"/>
            </w:r>
            <w:r w:rsidRPr="00745676">
              <w:instrText>NUMPAGES</w:instrText>
            </w:r>
            <w:r w:rsidRPr="00745676">
              <w:rPr>
                <w:szCs w:val="24"/>
              </w:rPr>
              <w:fldChar w:fldCharType="separate"/>
            </w:r>
            <w:r w:rsidRPr="00745676">
              <w:t>2</w:t>
            </w:r>
            <w:r w:rsidRPr="00745676">
              <w:rPr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B52B9" w14:textId="77777777" w:rsidR="00F23ECE" w:rsidRDefault="00F23ECE" w:rsidP="00366ED8">
      <w:pPr>
        <w:spacing w:line="240" w:lineRule="auto"/>
      </w:pPr>
      <w:r>
        <w:separator/>
      </w:r>
    </w:p>
  </w:footnote>
  <w:footnote w:type="continuationSeparator" w:id="0">
    <w:p w14:paraId="4DF7A51B" w14:textId="77777777" w:rsidR="00F23ECE" w:rsidRDefault="00F23ECE" w:rsidP="00366E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CBF5" w14:textId="3EE31619" w:rsidR="00366ED8" w:rsidRPr="00FB2E06" w:rsidRDefault="0008258A" w:rsidP="0008258A">
    <w:pPr>
      <w:tabs>
        <w:tab w:val="left" w:pos="6096"/>
      </w:tabs>
      <w:spacing w:after="240"/>
      <w:rPr>
        <w:rFonts w:cs="Arial"/>
        <w:b/>
        <w:szCs w:val="24"/>
      </w:rPr>
    </w:pPr>
    <w:r>
      <w:rPr>
        <w:rFonts w:cs="Arial"/>
        <w:b/>
        <w:szCs w:val="24"/>
      </w:rPr>
      <w:tab/>
      <w:t>P</w:t>
    </w:r>
    <w:r w:rsidR="00366ED8" w:rsidRPr="00FB2E06">
      <w:rPr>
        <w:rFonts w:cs="Arial"/>
        <w:b/>
        <w:szCs w:val="24"/>
      </w:rPr>
      <w:t xml:space="preserve">ríloha k materiálu </w:t>
    </w:r>
    <w:r w:rsidR="00366ED8">
      <w:rPr>
        <w:rFonts w:cs="Arial"/>
        <w:b/>
        <w:szCs w:val="24"/>
      </w:rPr>
      <w:t xml:space="preserve">č. </w:t>
    </w:r>
    <w:r w:rsidR="00366ED8" w:rsidRPr="00FB2E06">
      <w:rPr>
        <w:rFonts w:cs="Arial"/>
        <w:b/>
        <w:szCs w:val="24"/>
      </w:rPr>
      <w:t>1.</w:t>
    </w:r>
    <w:r w:rsidR="00366ED8">
      <w:rPr>
        <w:rFonts w:cs="Arial"/>
        <w:b/>
        <w:szCs w:val="24"/>
      </w:rPr>
      <w:t>6</w:t>
    </w:r>
  </w:p>
  <w:p w14:paraId="45C35576" w14:textId="77777777" w:rsidR="00366ED8" w:rsidRPr="00FB2E06" w:rsidRDefault="00366ED8" w:rsidP="00366ED8">
    <w:pPr>
      <w:jc w:val="center"/>
      <w:rPr>
        <w:rFonts w:cs="Arial"/>
        <w:b/>
        <w:szCs w:val="24"/>
      </w:rPr>
    </w:pPr>
    <w:r w:rsidRPr="00FB2E06">
      <w:rPr>
        <w:rFonts w:cs="Arial"/>
        <w:b/>
        <w:szCs w:val="24"/>
      </w:rPr>
      <w:t>Mesto Trnava</w:t>
    </w:r>
  </w:p>
  <w:p w14:paraId="71B27997" w14:textId="77777777" w:rsidR="00366ED8" w:rsidRPr="00FB2E06" w:rsidRDefault="00366ED8" w:rsidP="00366ED8">
    <w:pPr>
      <w:jc w:val="center"/>
      <w:rPr>
        <w:rFonts w:cs="Arial"/>
        <w:b/>
        <w:szCs w:val="24"/>
      </w:rPr>
    </w:pPr>
    <w:r w:rsidRPr="00FB2E06">
      <w:rPr>
        <w:rFonts w:cs="Arial"/>
        <w:b/>
        <w:szCs w:val="24"/>
      </w:rPr>
      <w:t>Mestský úrad v Trnave</w:t>
    </w:r>
  </w:p>
  <w:p w14:paraId="4E5563D6" w14:textId="4677A493" w:rsidR="00366ED8" w:rsidRPr="00366ED8" w:rsidRDefault="00366ED8" w:rsidP="00366ED8">
    <w:pPr>
      <w:spacing w:after="240"/>
      <w:jc w:val="center"/>
      <w:rPr>
        <w:rFonts w:cs="Arial"/>
        <w:szCs w:val="24"/>
      </w:rPr>
    </w:pPr>
    <w:r w:rsidRPr="00FB2E06">
      <w:rPr>
        <w:rFonts w:cs="Arial"/>
        <w:szCs w:val="24"/>
      </w:rPr>
      <w:t>Odbor: organizačný a vnútornej správy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D8"/>
    <w:rsid w:val="0008258A"/>
    <w:rsid w:val="000A2C5F"/>
    <w:rsid w:val="000C5966"/>
    <w:rsid w:val="000D19F2"/>
    <w:rsid w:val="00182D25"/>
    <w:rsid w:val="001B3F50"/>
    <w:rsid w:val="00366ED8"/>
    <w:rsid w:val="003E194B"/>
    <w:rsid w:val="003E3446"/>
    <w:rsid w:val="00414626"/>
    <w:rsid w:val="00421434"/>
    <w:rsid w:val="00491903"/>
    <w:rsid w:val="0050356A"/>
    <w:rsid w:val="00623092"/>
    <w:rsid w:val="006C5CA1"/>
    <w:rsid w:val="00745676"/>
    <w:rsid w:val="00875681"/>
    <w:rsid w:val="008C4006"/>
    <w:rsid w:val="008E0341"/>
    <w:rsid w:val="00901FC5"/>
    <w:rsid w:val="009265E5"/>
    <w:rsid w:val="009F08E3"/>
    <w:rsid w:val="00A86449"/>
    <w:rsid w:val="00A905D3"/>
    <w:rsid w:val="00C71E81"/>
    <w:rsid w:val="00C84127"/>
    <w:rsid w:val="00C8554A"/>
    <w:rsid w:val="00C963D9"/>
    <w:rsid w:val="00D00A25"/>
    <w:rsid w:val="00EF2C41"/>
    <w:rsid w:val="00F2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0C6D3"/>
  <w15:chartTrackingRefBased/>
  <w15:docId w15:val="{E36B1F16-E2F1-410C-8A93-87DE236F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6ED8"/>
    <w:pPr>
      <w:spacing w:after="0" w:line="360" w:lineRule="auto"/>
    </w:pPr>
    <w:rPr>
      <w:rFonts w:ascii="Arial" w:eastAsia="Times New Roman" w:hAnsi="Arial" w:cs="Times New Roman"/>
      <w:kern w:val="0"/>
      <w:sz w:val="24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366ED8"/>
    <w:pPr>
      <w:keepNext/>
      <w:keepLines/>
      <w:spacing w:after="36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A2C5F"/>
    <w:pPr>
      <w:keepNext/>
      <w:keepLines/>
      <w:spacing w:before="160" w:after="240"/>
      <w:outlineLvl w:val="1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0A2C5F"/>
    <w:pPr>
      <w:keepNext/>
      <w:keepLines/>
      <w:spacing w:before="240" w:after="24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Nadpis4">
    <w:name w:val="heading 4"/>
    <w:basedOn w:val="Normlny"/>
    <w:next w:val="Normlny"/>
    <w:link w:val="Nadpis4Char"/>
    <w:autoRedefine/>
    <w:uiPriority w:val="9"/>
    <w:unhideWhenUsed/>
    <w:qFormat/>
    <w:rsid w:val="000A2C5F"/>
    <w:pPr>
      <w:keepNext/>
      <w:keepLines/>
      <w:spacing w:before="240" w:after="240"/>
      <w:outlineLvl w:val="3"/>
    </w:pPr>
    <w:rPr>
      <w:rFonts w:eastAsiaTheme="majorEastAsia" w:cstheme="majorBidi"/>
      <w:b/>
      <w:i/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86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864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864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864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864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66ED8"/>
    <w:rPr>
      <w:rFonts w:ascii="Arial" w:eastAsiaTheme="majorEastAsia" w:hAnsi="Arial" w:cstheme="majorBidi"/>
      <w:b/>
      <w:color w:val="000000" w:themeColor="text1"/>
      <w:sz w:val="32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0A2C5F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0A2C5F"/>
    <w:rPr>
      <w:rFonts w:ascii="Arial" w:eastAsiaTheme="majorEastAsia" w:hAnsi="Arial" w:cstheme="majorBidi"/>
      <w:b/>
      <w:color w:val="000000" w:themeColor="text1"/>
      <w:sz w:val="24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0A2C5F"/>
    <w:rPr>
      <w:rFonts w:ascii="Arial" w:eastAsiaTheme="majorEastAsia" w:hAnsi="Arial" w:cstheme="majorBidi"/>
      <w:b/>
      <w:i/>
      <w:iCs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8644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864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864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864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8644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86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86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86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86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dsekzoznamu">
    <w:name w:val="List Paragraph"/>
    <w:basedOn w:val="Normlny"/>
    <w:uiPriority w:val="34"/>
    <w:qFormat/>
    <w:rsid w:val="00A86449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86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86449"/>
    <w:rPr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86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86449"/>
    <w:rPr>
      <w:i/>
      <w:iCs/>
      <w:color w:val="2F5496" w:themeColor="accent1" w:themeShade="BF"/>
    </w:rPr>
  </w:style>
  <w:style w:type="character" w:styleId="Intenzvnezvraznenie">
    <w:name w:val="Intense Emphasis"/>
    <w:basedOn w:val="Predvolenpsmoodseku"/>
    <w:uiPriority w:val="21"/>
    <w:qFormat/>
    <w:rsid w:val="00A8644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86449"/>
    <w:rPr>
      <w:b/>
      <w:bCs/>
      <w:smallCaps/>
      <w:color w:val="2F5496" w:themeColor="accent1" w:themeShade="BF"/>
      <w:spacing w:val="5"/>
    </w:rPr>
  </w:style>
  <w:style w:type="paragraph" w:customStyle="1" w:styleId="Upravennadpis1">
    <w:name w:val="Upravený nadpis 1"/>
    <w:basedOn w:val="Nadpis1"/>
    <w:link w:val="Upravennadpis1Char"/>
    <w:rsid w:val="00875681"/>
    <w:rPr>
      <w:b w:val="0"/>
      <w:sz w:val="28"/>
    </w:rPr>
  </w:style>
  <w:style w:type="character" w:customStyle="1" w:styleId="Upravennadpis1Char">
    <w:name w:val="Upravený nadpis 1 Char"/>
    <w:basedOn w:val="Nadpis1Char"/>
    <w:link w:val="Upravennadpis1"/>
    <w:rsid w:val="00875681"/>
    <w:rPr>
      <w:rFonts w:asciiTheme="majorHAnsi" w:eastAsiaTheme="majorEastAsia" w:hAnsiTheme="majorHAnsi" w:cstheme="majorBidi"/>
      <w:b w:val="0"/>
      <w:color w:val="2F5496" w:themeColor="accent1" w:themeShade="BF"/>
      <w:sz w:val="28"/>
      <w:szCs w:val="40"/>
    </w:rPr>
  </w:style>
  <w:style w:type="paragraph" w:customStyle="1" w:styleId="Nadpis1-vlastn">
    <w:name w:val="Nadpis 1 - vlastný"/>
    <w:basedOn w:val="Nadpis1"/>
    <w:next w:val="Normlny"/>
    <w:link w:val="Nadpis1-vlastnChar"/>
    <w:rsid w:val="00875681"/>
    <w:rPr>
      <w:b w:val="0"/>
      <w:sz w:val="28"/>
    </w:rPr>
  </w:style>
  <w:style w:type="character" w:customStyle="1" w:styleId="Nadpis1-vlastnChar">
    <w:name w:val="Nadpis 1 - vlastný Char"/>
    <w:basedOn w:val="Nadpis1Char"/>
    <w:link w:val="Nadpis1-vlastn"/>
    <w:rsid w:val="00875681"/>
    <w:rPr>
      <w:rFonts w:asciiTheme="majorHAnsi" w:eastAsiaTheme="majorEastAsia" w:hAnsiTheme="majorHAnsi" w:cstheme="majorBidi"/>
      <w:b w:val="0"/>
      <w:color w:val="2F5496" w:themeColor="accent1" w:themeShade="BF"/>
      <w:sz w:val="28"/>
      <w:szCs w:val="40"/>
    </w:rPr>
  </w:style>
  <w:style w:type="paragraph" w:customStyle="1" w:styleId="Nadpis2-vlastn">
    <w:name w:val="Nadpis 2 - vlastný"/>
    <w:basedOn w:val="Nadpis2"/>
    <w:next w:val="Normlny"/>
    <w:link w:val="Nadpis2-vlastnChar"/>
    <w:rsid w:val="00875681"/>
    <w:rPr>
      <w:b w:val="0"/>
      <w:sz w:val="26"/>
    </w:rPr>
  </w:style>
  <w:style w:type="character" w:customStyle="1" w:styleId="Nadpis2-vlastnChar">
    <w:name w:val="Nadpis 2 - vlastný Char"/>
    <w:basedOn w:val="Nadpis2Char"/>
    <w:link w:val="Nadpis2-vlastn"/>
    <w:rsid w:val="00875681"/>
    <w:rPr>
      <w:rFonts w:asciiTheme="majorHAnsi" w:eastAsiaTheme="majorEastAsia" w:hAnsiTheme="majorHAnsi" w:cstheme="majorBidi"/>
      <w:b w:val="0"/>
      <w:color w:val="2F5496" w:themeColor="accent1" w:themeShade="BF"/>
      <w:sz w:val="26"/>
      <w:szCs w:val="32"/>
    </w:rPr>
  </w:style>
  <w:style w:type="paragraph" w:customStyle="1" w:styleId="Nadpis4-vlastn">
    <w:name w:val="Nadpis 4 - vlastný"/>
    <w:basedOn w:val="Nadpis3"/>
    <w:link w:val="Nadpis4-vlastnChar"/>
    <w:rsid w:val="00875681"/>
    <w:rPr>
      <w:b w:val="0"/>
    </w:rPr>
  </w:style>
  <w:style w:type="character" w:customStyle="1" w:styleId="Nadpis4-vlastnChar">
    <w:name w:val="Nadpis 4 - vlastný Char"/>
    <w:basedOn w:val="Nadpis3Char"/>
    <w:link w:val="Nadpis4-vlastn"/>
    <w:rsid w:val="00875681"/>
    <w:rPr>
      <w:rFonts w:ascii="Arial" w:eastAsiaTheme="majorEastAsia" w:hAnsi="Arial" w:cstheme="majorBidi"/>
      <w:b w:val="0"/>
      <w:color w:val="000000" w:themeColor="text1"/>
      <w:sz w:val="28"/>
      <w:szCs w:val="28"/>
    </w:rPr>
  </w:style>
  <w:style w:type="paragraph" w:customStyle="1" w:styleId="Nadpis20">
    <w:name w:val="Nadpis2"/>
    <w:basedOn w:val="Nadpis1"/>
    <w:link w:val="Nadpis2Char0"/>
    <w:rsid w:val="001B3F50"/>
    <w:pPr>
      <w:tabs>
        <w:tab w:val="left" w:pos="708"/>
      </w:tabs>
      <w:spacing w:after="240" w:line="276" w:lineRule="auto"/>
    </w:pPr>
    <w:rPr>
      <w:rFonts w:cs="Arial"/>
      <w:b w:val="0"/>
      <w:color w:val="auto"/>
      <w:sz w:val="28"/>
      <w:szCs w:val="36"/>
      <w:lang w:val="x-none"/>
    </w:rPr>
  </w:style>
  <w:style w:type="character" w:customStyle="1" w:styleId="Nadpis2Char0">
    <w:name w:val="Nadpis2 Char"/>
    <w:basedOn w:val="Predvolenpsmoodseku"/>
    <w:link w:val="Nadpis20"/>
    <w:rsid w:val="001B3F50"/>
    <w:rPr>
      <w:rFonts w:ascii="Arial" w:eastAsiaTheme="majorEastAsia" w:hAnsi="Arial" w:cs="Arial"/>
      <w:b/>
      <w:kern w:val="0"/>
      <w:sz w:val="28"/>
      <w:szCs w:val="3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366ED8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6ED8"/>
    <w:rPr>
      <w:rFonts w:ascii="Arial" w:hAnsi="Arial"/>
      <w:sz w:val="24"/>
    </w:rPr>
  </w:style>
  <w:style w:type="paragraph" w:styleId="Pta">
    <w:name w:val="footer"/>
    <w:basedOn w:val="Normlny"/>
    <w:link w:val="PtaChar"/>
    <w:uiPriority w:val="99"/>
    <w:unhideWhenUsed/>
    <w:rsid w:val="00366ED8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6ED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Farby MESTO Trnava">
      <a:dk1>
        <a:sysClr val="windowText" lastClr="000000"/>
      </a:dk1>
      <a:lt1>
        <a:srgbClr val="21347B"/>
      </a:lt1>
      <a:dk2>
        <a:srgbClr val="44546A"/>
      </a:dk2>
      <a:lt2>
        <a:srgbClr val="C6A171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é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Keszlerová</dc:creator>
  <cp:keywords/>
  <dc:description/>
  <cp:lastModifiedBy>Tomáš Moťovský</cp:lastModifiedBy>
  <cp:revision>4</cp:revision>
  <dcterms:created xsi:type="dcterms:W3CDTF">2025-11-28T07:09:00Z</dcterms:created>
  <dcterms:modified xsi:type="dcterms:W3CDTF">2025-12-02T12:56:00Z</dcterms:modified>
</cp:coreProperties>
</file>